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0E1" w14:textId="405B961B" w:rsidR="003C001D" w:rsidRDefault="00C16A12" w:rsidP="00C16A12">
      <w:pPr>
        <w:pStyle w:val="Encabez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C001D" w:rsidRPr="00135E06">
        <w:rPr>
          <w:rFonts w:ascii="Arial" w:hAnsi="Arial" w:cs="Arial"/>
          <w:b/>
          <w:sz w:val="24"/>
          <w:szCs w:val="24"/>
        </w:rPr>
        <w:t>SOLICITUD DE REINTEGRO MÉDICO</w:t>
      </w:r>
    </w:p>
    <w:p w14:paraId="5C72DCC8" w14:textId="350CE715" w:rsidR="00135E06" w:rsidRPr="00AD7641" w:rsidRDefault="00C02641" w:rsidP="00135E06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126"/>
        <w:gridCol w:w="142"/>
        <w:gridCol w:w="2268"/>
      </w:tblGrid>
      <w:tr w:rsidR="00135E06" w:rsidRPr="00545541" w14:paraId="6E8F3683" w14:textId="77777777" w:rsidTr="002821DB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D8CC4B7" w14:textId="77777777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C637513" w14:textId="3B86795E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 w:rsidR="00A473B7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</w:t>
            </w:r>
            <w:r w:rsidR="0022187A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DEL </w:t>
            </w:r>
            <w:r w:rsidR="00E944A0"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BENEFICIARIO</w:t>
            </w:r>
          </w:p>
        </w:tc>
      </w:tr>
      <w:tr w:rsidR="00135E06" w:rsidRPr="00AD7641" w14:paraId="670A25AF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072B2CEA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1E66C116" w14:textId="0FEA77EB" w:rsidR="00135E06" w:rsidRPr="00C75812" w:rsidRDefault="00135E06" w:rsidP="008651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495295BD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0B54895D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dentida</w:t>
            </w:r>
            <w:r>
              <w:rPr>
                <w:rFonts w:ascii="Arial" w:hAnsi="Arial" w:cs="Arial"/>
                <w:b/>
                <w:lang w:val="es-MX"/>
              </w:rPr>
              <w:t>d</w:t>
            </w:r>
          </w:p>
        </w:tc>
        <w:tc>
          <w:tcPr>
            <w:tcW w:w="3261" w:type="dxa"/>
          </w:tcPr>
          <w:p w14:paraId="45265FA5" w14:textId="1D2F45C0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3012E2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410" w:type="dxa"/>
            <w:gridSpan w:val="2"/>
          </w:tcPr>
          <w:p w14:paraId="0B514F0E" w14:textId="7E56FDF6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6726F5E7" w14:textId="77777777" w:rsidTr="00A473B7">
        <w:trPr>
          <w:trHeight w:val="20"/>
        </w:trPr>
        <w:tc>
          <w:tcPr>
            <w:tcW w:w="2410" w:type="dxa"/>
            <w:shd w:val="clear" w:color="auto" w:fill="F2F2F2" w:themeFill="background1" w:themeFillShade="F2"/>
          </w:tcPr>
          <w:p w14:paraId="004762B5" w14:textId="46E27473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</w:t>
            </w:r>
            <w:r w:rsidR="00BB25C9">
              <w:rPr>
                <w:rFonts w:ascii="Arial" w:hAnsi="Arial" w:cs="Arial"/>
                <w:b/>
                <w:lang w:val="es-MX"/>
              </w:rPr>
              <w:t>N</w:t>
            </w:r>
            <w:r w:rsidRPr="00C75812">
              <w:rPr>
                <w:rFonts w:ascii="Arial" w:hAnsi="Arial" w:cs="Arial"/>
                <w:b/>
                <w:lang w:val="es-MX"/>
              </w:rPr>
              <w:t>acimiento</w:t>
            </w:r>
          </w:p>
        </w:tc>
        <w:tc>
          <w:tcPr>
            <w:tcW w:w="3261" w:type="dxa"/>
          </w:tcPr>
          <w:p w14:paraId="4DA27492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5EF56E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410" w:type="dxa"/>
            <w:gridSpan w:val="2"/>
          </w:tcPr>
          <w:p w14:paraId="11FA76DF" w14:textId="77777777" w:rsidR="00135E06" w:rsidRDefault="00135E06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  <w:p w14:paraId="50AF10DE" w14:textId="77777777" w:rsidR="00EC26E7" w:rsidRPr="00C75812" w:rsidRDefault="00EC26E7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77CB901D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5CB49647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  <w:r w:rsidR="0059395A">
              <w:rPr>
                <w:rFonts w:ascii="Arial" w:hAnsi="Arial" w:cs="Arial"/>
                <w:b/>
                <w:lang w:val="es-MX"/>
              </w:rPr>
              <w:t xml:space="preserve">actual </w:t>
            </w:r>
          </w:p>
        </w:tc>
        <w:tc>
          <w:tcPr>
            <w:tcW w:w="7797" w:type="dxa"/>
            <w:gridSpan w:val="4"/>
          </w:tcPr>
          <w:p w14:paraId="16F60932" w14:textId="77777777" w:rsidR="0077762A" w:rsidRPr="00C75812" w:rsidRDefault="0077762A" w:rsidP="00BB25C9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25BAB781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57649747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Comuna </w:t>
            </w:r>
          </w:p>
        </w:tc>
        <w:tc>
          <w:tcPr>
            <w:tcW w:w="3261" w:type="dxa"/>
          </w:tcPr>
          <w:p w14:paraId="490C6A9D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62F17B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Ciudad </w:t>
            </w:r>
          </w:p>
        </w:tc>
        <w:tc>
          <w:tcPr>
            <w:tcW w:w="2410" w:type="dxa"/>
            <w:gridSpan w:val="2"/>
          </w:tcPr>
          <w:p w14:paraId="7AD703D3" w14:textId="77777777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AD7641" w14:paraId="4F3C2F3A" w14:textId="77777777" w:rsidTr="00EA7DE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1EA177" w14:textId="77777777" w:rsidR="00772A13" w:rsidRPr="00E944A0" w:rsidRDefault="00772A13" w:rsidP="002821DB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4"/>
            <w:vAlign w:val="center"/>
          </w:tcPr>
          <w:p w14:paraId="3D24FE4A" w14:textId="77777777" w:rsidR="00772A13" w:rsidRPr="00C75812" w:rsidRDefault="00772A13" w:rsidP="00527FE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72A13" w:rsidRPr="00C75812" w14:paraId="69C680EF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52ECB5D0" w14:textId="77777777" w:rsidR="00772A13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E07BC0F" w14:textId="77777777" w:rsidR="00772A13" w:rsidRPr="00C75812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DATOS CUENTA BANCARIA</w:t>
            </w:r>
          </w:p>
        </w:tc>
      </w:tr>
      <w:tr w:rsidR="00772A13" w:rsidRPr="00C75812" w14:paraId="56A956C5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7F4D49D4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Banco </w:t>
            </w:r>
          </w:p>
        </w:tc>
        <w:tc>
          <w:tcPr>
            <w:tcW w:w="3261" w:type="dxa"/>
          </w:tcPr>
          <w:p w14:paraId="531657A1" w14:textId="03F91C1E" w:rsidR="002A3452" w:rsidRPr="00C75812" w:rsidRDefault="002A3452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B2CA105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Tipo de cuenta</w:t>
            </w:r>
          </w:p>
        </w:tc>
        <w:tc>
          <w:tcPr>
            <w:tcW w:w="2410" w:type="dxa"/>
            <w:gridSpan w:val="2"/>
          </w:tcPr>
          <w:p w14:paraId="1A29F504" w14:textId="1BA1B315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C75812" w14:paraId="34B4A92D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3972A5E0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N° de cuenta </w:t>
            </w:r>
          </w:p>
        </w:tc>
        <w:tc>
          <w:tcPr>
            <w:tcW w:w="7797" w:type="dxa"/>
            <w:gridSpan w:val="4"/>
          </w:tcPr>
          <w:p w14:paraId="7E5241D6" w14:textId="5ECC61DB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9D7E69" w14:paraId="69B25942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240790B" w14:textId="1F547A95" w:rsidR="00447DFF" w:rsidRPr="009D7E69" w:rsidRDefault="00E944A0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E706A7E" w14:textId="30EACD63" w:rsidR="00447DFF" w:rsidRPr="009D7E69" w:rsidRDefault="00447DFF" w:rsidP="00447DFF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 ATENDIDA</w:t>
            </w:r>
          </w:p>
        </w:tc>
      </w:tr>
      <w:tr w:rsidR="00447DFF" w:rsidRPr="00C75812" w14:paraId="0C31B2A4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7A1731FC" w14:textId="77777777" w:rsidR="00447DFF" w:rsidRPr="00C75812" w:rsidRDefault="00CC3BCB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447DFF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66E577CC" w14:textId="12DE4B4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C75812" w14:paraId="6868BD5F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699EF5C6" w14:textId="77777777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12478F9D" w14:textId="476A4008" w:rsidR="00CD7B75" w:rsidRPr="00C75812" w:rsidRDefault="00CD7B75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E5D35FA" w14:textId="08A1CDE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</w:tcPr>
          <w:p w14:paraId="38EC9DA6" w14:textId="77777777" w:rsidR="00447DFF" w:rsidRPr="00C75812" w:rsidRDefault="00447DFF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4E953C58" w14:textId="53E21A37" w:rsidR="003C001D" w:rsidRPr="00447DFF" w:rsidRDefault="003C001D" w:rsidP="00252A60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2126"/>
        <w:gridCol w:w="1134"/>
        <w:gridCol w:w="1985"/>
      </w:tblGrid>
      <w:tr w:rsidR="00135E06" w:rsidRPr="00C75812" w14:paraId="12AA6557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E38D3B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751EBB7D" w14:textId="655345D5" w:rsidR="00D06DE5" w:rsidRPr="009A27C6" w:rsidRDefault="00D06DE5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0BAA7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5975B0A" w14:textId="1E753AED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8C773C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9C70226" w14:textId="4EBE1EA4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3CC896A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2DFE85E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864042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010598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2406A7D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C422830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10C66B1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FFC325E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8C07DAD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BA22B58" w14:textId="77777777" w:rsidR="00177C10" w:rsidRPr="009A27C6" w:rsidRDefault="00177C10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658C1C" w14:textId="77777777" w:rsidR="00CD7B75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4DBCF067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5F7E4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E7C41FC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1C983DC2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925277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3168394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6B31D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963CA0A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4ABFA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22A7DB6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77F37161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1785F852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0994282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D502C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6DD8AFB6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CD9B90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79C083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D484155" w14:textId="750380D9" w:rsidR="00135E06" w:rsidRDefault="00135E06" w:rsidP="004A1911">
      <w:pPr>
        <w:ind w:left="-1276"/>
        <w:rPr>
          <w:rFonts w:ascii="Arial" w:hAnsi="Arial" w:cs="Arial"/>
          <w:b/>
          <w:sz w:val="24"/>
          <w:szCs w:val="24"/>
          <w:lang w:val="es-CL"/>
        </w:rPr>
      </w:pPr>
    </w:p>
    <w:p w14:paraId="2272FFB8" w14:textId="2E3D39C1" w:rsid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>Plazo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: </w:t>
      </w:r>
      <w:bookmarkStart w:id="0" w:name="_Hlk138848621"/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5° el Decreto Supremo </w:t>
      </w:r>
      <w:bookmarkEnd w:id="0"/>
      <w:r w:rsidR="00A473B7" w:rsidRPr="00237FAC">
        <w:rPr>
          <w:rFonts w:ascii="Arial" w:hAnsi="Arial" w:cs="Arial"/>
          <w:bCs/>
          <w:sz w:val="20"/>
          <w:szCs w:val="20"/>
          <w:lang w:val="es-CL"/>
        </w:rPr>
        <w:t>509, fija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el plazo en un </w:t>
      </w:r>
      <w:r w:rsidR="00A473B7">
        <w:rPr>
          <w:rFonts w:ascii="Arial" w:hAnsi="Arial" w:cs="Arial"/>
          <w:bCs/>
          <w:sz w:val="20"/>
          <w:szCs w:val="20"/>
          <w:lang w:val="es-CL"/>
        </w:rPr>
        <w:t>a</w:t>
      </w:r>
      <w:r w:rsidRPr="00237FAC">
        <w:rPr>
          <w:rFonts w:ascii="Arial" w:hAnsi="Arial" w:cs="Arial"/>
          <w:bCs/>
          <w:sz w:val="20"/>
          <w:szCs w:val="20"/>
          <w:lang w:val="es-CL"/>
        </w:rPr>
        <w:t>ño presupuestario</w:t>
      </w:r>
      <w:r w:rsidR="00A473B7">
        <w:rPr>
          <w:rFonts w:ascii="Arial" w:hAnsi="Arial" w:cs="Arial"/>
          <w:bCs/>
          <w:sz w:val="20"/>
          <w:szCs w:val="20"/>
          <w:lang w:val="es-CL"/>
        </w:rPr>
        <w:t>, e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s decir, </w:t>
      </w:r>
      <w:r w:rsidR="00A473B7">
        <w:rPr>
          <w:rFonts w:ascii="Arial" w:hAnsi="Arial" w:cs="Arial"/>
          <w:bCs/>
          <w:sz w:val="20"/>
          <w:szCs w:val="20"/>
          <w:lang w:val="es-CL"/>
        </w:rPr>
        <w:t>se recepcionarán las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boleta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factura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 de pago,</w:t>
      </w:r>
      <w:r w:rsidR="00A473B7">
        <w:rPr>
          <w:rFonts w:ascii="Arial" w:hAnsi="Arial" w:cs="Arial"/>
          <w:bCs/>
          <w:sz w:val="20"/>
          <w:szCs w:val="20"/>
          <w:lang w:val="es-CL"/>
        </w:rPr>
        <w:t xml:space="preserve"> con fecha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>d</w:t>
      </w:r>
      <w:r w:rsidRPr="00237FAC">
        <w:rPr>
          <w:rFonts w:ascii="Arial" w:hAnsi="Arial" w:cs="Arial"/>
          <w:bCs/>
          <w:sz w:val="20"/>
          <w:szCs w:val="20"/>
          <w:lang w:val="es-CL"/>
        </w:rPr>
        <w:t>el 1° de enero hasta 31 de diciembre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 del año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y solo las de diciembre hasta 31 de enero del siguiente año.</w:t>
      </w:r>
    </w:p>
    <w:p w14:paraId="6F671D09" w14:textId="01E5BEBD" w:rsidR="00252A60" w:rsidRPr="00252A60" w:rsidRDefault="00252A60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 xml:space="preserve">Aporte: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6° el Decreto Supremo 509, garantiza una cobertura de un 50% </w:t>
      </w:r>
      <w:r w:rsidR="004A0B1C" w:rsidRPr="00237FAC">
        <w:rPr>
          <w:rFonts w:ascii="Arial" w:hAnsi="Arial" w:cs="Arial"/>
          <w:bCs/>
          <w:sz w:val="20"/>
          <w:szCs w:val="20"/>
          <w:lang w:val="es-CL"/>
        </w:rPr>
        <w:t>en relación con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el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valor vigente de FONASA nivel 1. </w:t>
      </w:r>
    </w:p>
    <w:p w14:paraId="60AEA052" w14:textId="39C3AF67" w:rsidR="00237FAC" w:rsidRP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Toda boleta, factura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oucher, debe indicar o adjuntar su detalle de prestaciones (nombre o código de la prestación pagada).</w:t>
      </w:r>
    </w:p>
    <w:p w14:paraId="6F724D1A" w14:textId="45D1DE93" w:rsidR="00237FAC" w:rsidRPr="00237FAC" w:rsidRDefault="002D0987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Reembolso de </w:t>
      </w:r>
      <w:r w:rsidR="004A0B1C">
        <w:rPr>
          <w:rFonts w:ascii="Arial" w:hAnsi="Arial" w:cs="Arial"/>
          <w:b/>
          <w:sz w:val="20"/>
          <w:szCs w:val="20"/>
          <w:lang w:val="es-CL"/>
        </w:rPr>
        <w:t>b</w:t>
      </w:r>
      <w:r>
        <w:rPr>
          <w:rFonts w:ascii="Arial" w:hAnsi="Arial" w:cs="Arial"/>
          <w:b/>
          <w:sz w:val="20"/>
          <w:szCs w:val="20"/>
          <w:lang w:val="es-CL"/>
        </w:rPr>
        <w:t>onos FONASA e ISAPRES</w:t>
      </w:r>
      <w:r w:rsidR="004A0B1C">
        <w:rPr>
          <w:rFonts w:ascii="Arial" w:hAnsi="Arial" w:cs="Arial"/>
          <w:b/>
          <w:sz w:val="20"/>
          <w:szCs w:val="20"/>
          <w:lang w:val="es-CL"/>
        </w:rPr>
        <w:t>:</w:t>
      </w:r>
      <w:r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beneficio solo para los titulares de esta DIPRECA, </w:t>
      </w:r>
      <w:r w:rsidR="007902A0">
        <w:rPr>
          <w:rFonts w:ascii="Arial" w:hAnsi="Arial" w:cs="Arial"/>
          <w:bCs/>
          <w:sz w:val="20"/>
          <w:szCs w:val="20"/>
          <w:lang w:val="es-CL"/>
        </w:rPr>
        <w:t xml:space="preserve">sujeto a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mismos </w:t>
      </w:r>
      <w:r w:rsidR="005B13FE" w:rsidRPr="002D0987">
        <w:rPr>
          <w:rFonts w:ascii="Arial" w:hAnsi="Arial" w:cs="Arial"/>
          <w:bCs/>
          <w:sz w:val="20"/>
          <w:szCs w:val="20"/>
          <w:lang w:val="es-CL"/>
        </w:rPr>
        <w:t>requisitos</w:t>
      </w:r>
      <w:r w:rsidR="005877D8">
        <w:rPr>
          <w:rFonts w:ascii="Arial" w:hAnsi="Arial" w:cs="Arial"/>
          <w:bCs/>
          <w:sz w:val="20"/>
          <w:szCs w:val="20"/>
          <w:lang w:val="es-CL"/>
        </w:rPr>
        <w:t xml:space="preserve"> de plazos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 y aportes</w:t>
      </w:r>
      <w:r w:rsidR="005B13FE">
        <w:rPr>
          <w:rFonts w:ascii="Arial" w:hAnsi="Arial" w:cs="Arial"/>
          <w:bCs/>
          <w:sz w:val="20"/>
          <w:szCs w:val="20"/>
          <w:lang w:val="es-CL"/>
        </w:rPr>
        <w:t xml:space="preserve">. Los bonos deben adjuntar su comprobante de pago, como el voucher, boleta o factura. </w:t>
      </w:r>
    </w:p>
    <w:p w14:paraId="613514A6" w14:textId="77777777" w:rsidR="00974447" w:rsidRDefault="00974447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4A0B1C" w14:paraId="21C85252" w14:textId="77777777" w:rsidTr="00277033">
        <w:trPr>
          <w:trHeight w:val="112"/>
        </w:trPr>
        <w:tc>
          <w:tcPr>
            <w:tcW w:w="4005" w:type="dxa"/>
          </w:tcPr>
          <w:p w14:paraId="085FC9CB" w14:textId="77777777" w:rsidR="004A0B1C" w:rsidRPr="00C75812" w:rsidRDefault="004A0B1C" w:rsidP="0027703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y Rut Solicitante</w:t>
            </w:r>
          </w:p>
          <w:p w14:paraId="5DCD2319" w14:textId="77777777" w:rsidR="004A0B1C" w:rsidRDefault="004A0B1C" w:rsidP="00277033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A0B1C" w14:paraId="569531B2" w14:textId="77777777" w:rsidTr="00277033">
        <w:trPr>
          <w:trHeight w:val="112"/>
        </w:trPr>
        <w:tc>
          <w:tcPr>
            <w:tcW w:w="4005" w:type="dxa"/>
          </w:tcPr>
          <w:p w14:paraId="1D0ADE45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4FDC5AC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Pr="00C75812">
              <w:rPr>
                <w:rFonts w:ascii="Arial" w:hAnsi="Arial" w:cs="Arial"/>
                <w:sz w:val="24"/>
                <w:szCs w:val="24"/>
              </w:rPr>
              <w:t xml:space="preserve"> ___________________</w:t>
            </w:r>
          </w:p>
        </w:tc>
      </w:tr>
    </w:tbl>
    <w:p w14:paraId="34A06E2E" w14:textId="77777777" w:rsidR="004A0B1C" w:rsidRDefault="004A0B1C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-4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4A0B1C" w14:paraId="13FE2D4F" w14:textId="77777777" w:rsidTr="00277033">
        <w:trPr>
          <w:trHeight w:val="55"/>
        </w:trPr>
        <w:tc>
          <w:tcPr>
            <w:tcW w:w="3900" w:type="dxa"/>
          </w:tcPr>
          <w:p w14:paraId="09AF9F80" w14:textId="77777777" w:rsidR="004A0B1C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31869B3C" w14:textId="77777777" w:rsidR="004A0B1C" w:rsidRPr="00F1645F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</w:tr>
    </w:tbl>
    <w:p w14:paraId="6A3436D4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03B7E6D6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5CE602A9" w14:textId="77777777" w:rsidR="00974447" w:rsidRDefault="00974447" w:rsidP="004A0B1C">
      <w:pPr>
        <w:rPr>
          <w:rFonts w:ascii="Arial" w:hAnsi="Arial" w:cs="Arial"/>
          <w:sz w:val="20"/>
          <w:szCs w:val="20"/>
        </w:rPr>
      </w:pPr>
    </w:p>
    <w:p w14:paraId="2C2CDF43" w14:textId="65D5B48D" w:rsidR="004A0B1C" w:rsidRDefault="004A0B1C" w:rsidP="004A0B1C">
      <w:pPr>
        <w:tabs>
          <w:tab w:val="left" w:pos="8625"/>
        </w:tabs>
        <w:rPr>
          <w:rFonts w:ascii="Arial" w:hAnsi="Arial" w:cs="Arial"/>
          <w:b/>
          <w:sz w:val="24"/>
          <w:szCs w:val="24"/>
          <w:lang w:val="es-CL"/>
        </w:rPr>
      </w:pPr>
      <w:r w:rsidRPr="002F575D">
        <w:rPr>
          <w:rFonts w:ascii="Arial" w:hAnsi="Arial" w:cs="Arial"/>
          <w:sz w:val="20"/>
          <w:szCs w:val="20"/>
        </w:rPr>
        <w:t xml:space="preserve">Ultima actualización: </w:t>
      </w:r>
      <w:r w:rsidR="00C16A12">
        <w:rPr>
          <w:rFonts w:ascii="Arial" w:hAnsi="Arial" w:cs="Arial"/>
          <w:sz w:val="20"/>
          <w:szCs w:val="20"/>
        </w:rPr>
        <w:t xml:space="preserve">febrero </w:t>
      </w:r>
      <w:r w:rsidRPr="002F575D">
        <w:rPr>
          <w:rFonts w:ascii="Arial" w:hAnsi="Arial" w:cs="Arial"/>
          <w:sz w:val="20"/>
          <w:szCs w:val="20"/>
        </w:rPr>
        <w:t>202</w:t>
      </w:r>
      <w:r w:rsidR="00C16A12">
        <w:rPr>
          <w:rFonts w:ascii="Arial" w:hAnsi="Arial" w:cs="Arial"/>
          <w:sz w:val="20"/>
          <w:szCs w:val="20"/>
        </w:rPr>
        <w:t>6</w:t>
      </w:r>
    </w:p>
    <w:sectPr w:rsidR="004A0B1C" w:rsidSect="005B13FE">
      <w:headerReference w:type="default" r:id="rId6"/>
      <w:footerReference w:type="default" r:id="rId7"/>
      <w:pgSz w:w="12240" w:h="18720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F9B2" w14:textId="77777777" w:rsidR="007C0145" w:rsidRDefault="007C0145" w:rsidP="003C001D">
      <w:pPr>
        <w:spacing w:after="0" w:line="240" w:lineRule="auto"/>
      </w:pPr>
      <w:r>
        <w:separator/>
      </w:r>
    </w:p>
  </w:endnote>
  <w:endnote w:type="continuationSeparator" w:id="0">
    <w:p w14:paraId="739A80FC" w14:textId="77777777" w:rsidR="007C0145" w:rsidRDefault="007C0145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282D" w14:textId="55451AD3" w:rsidR="00FE2040" w:rsidRDefault="00FE2040" w:rsidP="00FE2040">
    <w:pPr>
      <w:pStyle w:val="Piedepgina"/>
      <w:tabs>
        <w:tab w:val="left" w:pos="1276"/>
      </w:tabs>
    </w:pPr>
    <w:r>
      <w:t xml:space="preserve">Dirección de Previsión de Carabineros de Chile. Dirección 21 de mayo </w:t>
    </w:r>
    <w:proofErr w:type="spellStart"/>
    <w:r>
      <w:t>N°</w:t>
    </w:r>
    <w:proofErr w:type="spellEnd"/>
    <w:r>
      <w:t xml:space="preserve"> 592. Santiago. Chile. </w:t>
    </w:r>
  </w:p>
  <w:p w14:paraId="6FEA41AD" w14:textId="77777777" w:rsidR="00FE2040" w:rsidRPr="001835AA" w:rsidRDefault="00FE2040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</w:rPr>
    </w:pPr>
    <w:proofErr w:type="gramStart"/>
    <w:r>
      <w:t>Call Center</w:t>
    </w:r>
    <w:proofErr w:type="gramEnd"/>
    <w:r>
      <w:t xml:space="preserve"> 600 6135 600 - 22 707 4258 </w:t>
    </w:r>
    <w:hyperlink r:id="rId1" w:tgtFrame="_blank" w:history="1">
      <w:r>
        <w:rPr>
          <w:rStyle w:val="Hipervnculo"/>
        </w:rPr>
        <w:t>www.dipreca.cl</w:t>
      </w:r>
    </w:hyperlink>
    <w:r>
      <w:t xml:space="preserve">                </w:t>
    </w:r>
  </w:p>
  <w:p w14:paraId="34014D14" w14:textId="77777777" w:rsidR="004A1911" w:rsidRPr="004A1911" w:rsidRDefault="004A1911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  <w:lang w:val="es-CL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472EC93" wp14:editId="27EAA350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2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8D02" w14:textId="77777777" w:rsidR="007C0145" w:rsidRDefault="007C0145" w:rsidP="003C001D">
      <w:pPr>
        <w:spacing w:after="0" w:line="240" w:lineRule="auto"/>
      </w:pPr>
      <w:r>
        <w:separator/>
      </w:r>
    </w:p>
  </w:footnote>
  <w:footnote w:type="continuationSeparator" w:id="0">
    <w:p w14:paraId="24C67533" w14:textId="77777777" w:rsidR="007C0145" w:rsidRDefault="007C0145" w:rsidP="003C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7FB" w14:textId="77FC3CF3" w:rsidR="00C16A12" w:rsidRPr="00C16A12" w:rsidRDefault="00C16A12" w:rsidP="00C16A12">
    <w:pPr>
      <w:pStyle w:val="Encabezado"/>
      <w:rPr>
        <w:lang w:val="es-CL"/>
      </w:rPr>
    </w:pPr>
    <w:r w:rsidRPr="00C16A12">
      <w:rPr>
        <w:lang w:val="es-CL"/>
      </w:rPr>
      <w:drawing>
        <wp:anchor distT="0" distB="0" distL="114300" distR="114300" simplePos="0" relativeHeight="251662336" behindDoc="0" locked="0" layoutInCell="1" allowOverlap="1" wp14:anchorId="7E74BA58" wp14:editId="3054BEFC">
          <wp:simplePos x="0" y="0"/>
          <wp:positionH relativeFrom="column">
            <wp:posOffset>-1059179</wp:posOffset>
          </wp:positionH>
          <wp:positionV relativeFrom="paragraph">
            <wp:posOffset>-231139</wp:posOffset>
          </wp:positionV>
          <wp:extent cx="1085850" cy="994580"/>
          <wp:effectExtent l="0" t="0" r="0" b="0"/>
          <wp:wrapNone/>
          <wp:docPr id="6203815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516" cy="100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CDACE" w14:textId="6EBB371E" w:rsidR="003C001D" w:rsidRPr="003C001D" w:rsidRDefault="003C001D">
    <w:pPr>
      <w:pStyle w:val="Encabezado"/>
      <w:rPr>
        <w:rFonts w:ascii="Verdana" w:hAnsi="Verdana"/>
        <w:b/>
        <w:sz w:val="24"/>
        <w:szCs w:val="24"/>
      </w:rPr>
    </w:pPr>
    <w:r>
      <w:tab/>
    </w:r>
  </w:p>
  <w:p w14:paraId="5692FD2E" w14:textId="77777777" w:rsidR="003C001D" w:rsidRDefault="003C001D" w:rsidP="003C001D">
    <w:pPr>
      <w:pStyle w:val="Encabezado"/>
      <w:jc w:val="center"/>
      <w:rPr>
        <w:rFonts w:ascii="Verdana" w:hAnsi="Verdana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1D"/>
    <w:rsid w:val="00036695"/>
    <w:rsid w:val="00057BD1"/>
    <w:rsid w:val="000740BB"/>
    <w:rsid w:val="00076100"/>
    <w:rsid w:val="00097379"/>
    <w:rsid w:val="00104D73"/>
    <w:rsid w:val="001141F3"/>
    <w:rsid w:val="001278AA"/>
    <w:rsid w:val="001325E6"/>
    <w:rsid w:val="00135E06"/>
    <w:rsid w:val="00162324"/>
    <w:rsid w:val="00177C10"/>
    <w:rsid w:val="001A436E"/>
    <w:rsid w:val="001B2C20"/>
    <w:rsid w:val="001C5C03"/>
    <w:rsid w:val="001C7755"/>
    <w:rsid w:val="001E7C1E"/>
    <w:rsid w:val="0020580B"/>
    <w:rsid w:val="00210565"/>
    <w:rsid w:val="0022187A"/>
    <w:rsid w:val="00232079"/>
    <w:rsid w:val="00237FAC"/>
    <w:rsid w:val="00252A60"/>
    <w:rsid w:val="00276841"/>
    <w:rsid w:val="002870CC"/>
    <w:rsid w:val="002A022F"/>
    <w:rsid w:val="002A3452"/>
    <w:rsid w:val="002D0987"/>
    <w:rsid w:val="002E391E"/>
    <w:rsid w:val="00363773"/>
    <w:rsid w:val="00380715"/>
    <w:rsid w:val="003C001D"/>
    <w:rsid w:val="003C4240"/>
    <w:rsid w:val="003D2BB5"/>
    <w:rsid w:val="0041350C"/>
    <w:rsid w:val="00413B5F"/>
    <w:rsid w:val="00445FCE"/>
    <w:rsid w:val="00447DFF"/>
    <w:rsid w:val="00455AC1"/>
    <w:rsid w:val="004676DE"/>
    <w:rsid w:val="004A0B1C"/>
    <w:rsid w:val="004A1911"/>
    <w:rsid w:val="00521EC6"/>
    <w:rsid w:val="00527FE9"/>
    <w:rsid w:val="00530302"/>
    <w:rsid w:val="00541F6E"/>
    <w:rsid w:val="0055661D"/>
    <w:rsid w:val="00565E9E"/>
    <w:rsid w:val="005772F2"/>
    <w:rsid w:val="005877D8"/>
    <w:rsid w:val="0059395A"/>
    <w:rsid w:val="005B13FE"/>
    <w:rsid w:val="005C7DBA"/>
    <w:rsid w:val="005D4D98"/>
    <w:rsid w:val="005D6D42"/>
    <w:rsid w:val="00623903"/>
    <w:rsid w:val="00631D6A"/>
    <w:rsid w:val="00645752"/>
    <w:rsid w:val="00680D64"/>
    <w:rsid w:val="006A2C4F"/>
    <w:rsid w:val="006A497D"/>
    <w:rsid w:val="006C45EB"/>
    <w:rsid w:val="006C5798"/>
    <w:rsid w:val="006C7FC9"/>
    <w:rsid w:val="006D5467"/>
    <w:rsid w:val="0072163A"/>
    <w:rsid w:val="007517BF"/>
    <w:rsid w:val="00757C2F"/>
    <w:rsid w:val="00772A13"/>
    <w:rsid w:val="0077762A"/>
    <w:rsid w:val="007902A0"/>
    <w:rsid w:val="007A488A"/>
    <w:rsid w:val="007B7FD6"/>
    <w:rsid w:val="007C0145"/>
    <w:rsid w:val="007E685B"/>
    <w:rsid w:val="00824E62"/>
    <w:rsid w:val="0084184D"/>
    <w:rsid w:val="00857530"/>
    <w:rsid w:val="008651F6"/>
    <w:rsid w:val="008706B0"/>
    <w:rsid w:val="00885149"/>
    <w:rsid w:val="008A757F"/>
    <w:rsid w:val="008D31E7"/>
    <w:rsid w:val="008E52CF"/>
    <w:rsid w:val="008E5A22"/>
    <w:rsid w:val="00932209"/>
    <w:rsid w:val="00965A76"/>
    <w:rsid w:val="00971370"/>
    <w:rsid w:val="00974447"/>
    <w:rsid w:val="00986251"/>
    <w:rsid w:val="009A27C6"/>
    <w:rsid w:val="009C38EF"/>
    <w:rsid w:val="009D7E69"/>
    <w:rsid w:val="009E1C2C"/>
    <w:rsid w:val="009E3E46"/>
    <w:rsid w:val="00A064B2"/>
    <w:rsid w:val="00A071C5"/>
    <w:rsid w:val="00A21CDE"/>
    <w:rsid w:val="00A330BB"/>
    <w:rsid w:val="00A40F8B"/>
    <w:rsid w:val="00A473B7"/>
    <w:rsid w:val="00A61C32"/>
    <w:rsid w:val="00A82497"/>
    <w:rsid w:val="00AA0643"/>
    <w:rsid w:val="00AE3359"/>
    <w:rsid w:val="00AE378E"/>
    <w:rsid w:val="00AE4B3C"/>
    <w:rsid w:val="00B1634B"/>
    <w:rsid w:val="00B33533"/>
    <w:rsid w:val="00B56F2D"/>
    <w:rsid w:val="00BA1C54"/>
    <w:rsid w:val="00BB09AB"/>
    <w:rsid w:val="00BB25C9"/>
    <w:rsid w:val="00BC10D2"/>
    <w:rsid w:val="00BF6574"/>
    <w:rsid w:val="00C02641"/>
    <w:rsid w:val="00C06020"/>
    <w:rsid w:val="00C16A12"/>
    <w:rsid w:val="00C233FF"/>
    <w:rsid w:val="00C40503"/>
    <w:rsid w:val="00C50196"/>
    <w:rsid w:val="00C50BE2"/>
    <w:rsid w:val="00C71E40"/>
    <w:rsid w:val="00CB2DDD"/>
    <w:rsid w:val="00CC323C"/>
    <w:rsid w:val="00CC3BCB"/>
    <w:rsid w:val="00CC475F"/>
    <w:rsid w:val="00CD7B75"/>
    <w:rsid w:val="00D06DE5"/>
    <w:rsid w:val="00D2161C"/>
    <w:rsid w:val="00D71875"/>
    <w:rsid w:val="00D82325"/>
    <w:rsid w:val="00D87B9C"/>
    <w:rsid w:val="00DB4D46"/>
    <w:rsid w:val="00DD4CDC"/>
    <w:rsid w:val="00DF242C"/>
    <w:rsid w:val="00DF28A4"/>
    <w:rsid w:val="00E074C5"/>
    <w:rsid w:val="00E11750"/>
    <w:rsid w:val="00E202C9"/>
    <w:rsid w:val="00E3328A"/>
    <w:rsid w:val="00E40CE5"/>
    <w:rsid w:val="00E41582"/>
    <w:rsid w:val="00E758FA"/>
    <w:rsid w:val="00E90300"/>
    <w:rsid w:val="00E944A0"/>
    <w:rsid w:val="00E95E80"/>
    <w:rsid w:val="00EA095A"/>
    <w:rsid w:val="00EB0F9F"/>
    <w:rsid w:val="00EB3646"/>
    <w:rsid w:val="00EC26E7"/>
    <w:rsid w:val="00F02004"/>
    <w:rsid w:val="00F70B4B"/>
    <w:rsid w:val="00F85530"/>
    <w:rsid w:val="00FB28CD"/>
    <w:rsid w:val="00FB2E45"/>
    <w:rsid w:val="00FB54B5"/>
    <w:rsid w:val="00FD3EFF"/>
    <w:rsid w:val="00FD4123"/>
    <w:rsid w:val="00FE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49B2"/>
  <w15:docId w15:val="{5F5B367A-A0FF-4A7A-AA03-4C008A5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1D"/>
  </w:style>
  <w:style w:type="paragraph" w:styleId="Piedepgina">
    <w:name w:val="footer"/>
    <w:basedOn w:val="Normal"/>
    <w:link w:val="Piedepgina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1D"/>
  </w:style>
  <w:style w:type="table" w:styleId="Tablaconcuadrcula">
    <w:name w:val="Table Grid"/>
    <w:basedOn w:val="Tablanormal"/>
    <w:uiPriority w:val="59"/>
    <w:rsid w:val="003C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2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dipre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1427</Characters>
  <Application>Microsoft Office Word</Application>
  <DocSecurity>0</DocSecurity>
  <Lines>83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Constanza Valdebenito Vargas</cp:lastModifiedBy>
  <cp:revision>2</cp:revision>
  <cp:lastPrinted>2024-09-13T15:19:00Z</cp:lastPrinted>
  <dcterms:created xsi:type="dcterms:W3CDTF">2026-02-23T19:11:00Z</dcterms:created>
  <dcterms:modified xsi:type="dcterms:W3CDTF">2026-02-23T19:11:00Z</dcterms:modified>
</cp:coreProperties>
</file>