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E231" w14:textId="77777777" w:rsidR="00C509CE" w:rsidRDefault="00C509CE" w:rsidP="00350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A5540D3" w14:textId="55BE3AAD" w:rsidR="00EE2567" w:rsidRPr="009F6AD2" w:rsidRDefault="00EE2567" w:rsidP="00350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9F6AD2">
        <w:rPr>
          <w:rFonts w:ascii="Arial" w:hAnsi="Arial" w:cs="Arial"/>
          <w:b/>
          <w:sz w:val="24"/>
          <w:szCs w:val="24"/>
          <w:lang w:val="es-CL"/>
        </w:rPr>
        <w:t xml:space="preserve">SOLICITUD DE </w:t>
      </w:r>
      <w:r w:rsidR="00610E80" w:rsidRPr="009F6AD2">
        <w:rPr>
          <w:rFonts w:ascii="Arial" w:hAnsi="Arial" w:cs="Arial"/>
          <w:b/>
          <w:sz w:val="24"/>
          <w:szCs w:val="24"/>
          <w:lang w:val="es-CL"/>
        </w:rPr>
        <w:t>DES</w:t>
      </w:r>
      <w:r w:rsidRPr="009F6AD2">
        <w:rPr>
          <w:rFonts w:ascii="Arial" w:hAnsi="Arial" w:cs="Arial"/>
          <w:b/>
          <w:sz w:val="24"/>
          <w:szCs w:val="24"/>
          <w:lang w:val="es-CL"/>
        </w:rPr>
        <w:t xml:space="preserve">AFILIACIÓN (Código </w:t>
      </w:r>
      <w:r w:rsidR="0044644B" w:rsidRPr="009F6AD2">
        <w:rPr>
          <w:rFonts w:ascii="Arial" w:hAnsi="Arial" w:cs="Arial"/>
          <w:b/>
          <w:sz w:val="24"/>
          <w:szCs w:val="24"/>
          <w:lang w:val="es-CL"/>
        </w:rPr>
        <w:t>213</w:t>
      </w:r>
      <w:r w:rsidR="001F3918" w:rsidRPr="009F6AD2">
        <w:rPr>
          <w:rFonts w:ascii="Arial" w:hAnsi="Arial" w:cs="Arial"/>
          <w:b/>
          <w:sz w:val="24"/>
          <w:szCs w:val="24"/>
          <w:lang w:val="es-CL"/>
        </w:rPr>
        <w:t>7</w:t>
      </w:r>
      <w:r w:rsidRPr="009F6AD2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53A4950D" w14:textId="4B9F6C71" w:rsidR="00EE2567" w:rsidRPr="009F6AD2" w:rsidRDefault="00EE2567" w:rsidP="00A732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9F6AD2">
        <w:rPr>
          <w:rFonts w:ascii="Arial" w:hAnsi="Arial" w:cs="Arial"/>
          <w:b/>
          <w:sz w:val="24"/>
          <w:szCs w:val="24"/>
          <w:lang w:val="es-CL"/>
        </w:rPr>
        <w:t>Seguro de Salud</w:t>
      </w:r>
      <w:r w:rsidR="0036286B" w:rsidRPr="009F6AD2">
        <w:rPr>
          <w:rFonts w:ascii="Arial" w:hAnsi="Arial" w:cs="Arial"/>
          <w:b/>
          <w:sz w:val="24"/>
          <w:szCs w:val="24"/>
          <w:lang w:val="es-CL"/>
        </w:rPr>
        <w:t xml:space="preserve"> </w:t>
      </w:r>
      <w:bookmarkStart w:id="0" w:name="_Hlk158215512"/>
      <w:r w:rsidR="0036286B" w:rsidRPr="009F6AD2">
        <w:rPr>
          <w:rFonts w:ascii="Arial" w:hAnsi="Arial" w:cs="Arial"/>
          <w:b/>
          <w:sz w:val="24"/>
          <w:szCs w:val="24"/>
          <w:lang w:val="es-CL"/>
        </w:rPr>
        <w:t>(</w:t>
      </w:r>
      <w:r w:rsidR="00EA55E1" w:rsidRPr="009F6AD2">
        <w:rPr>
          <w:rFonts w:ascii="Arial" w:hAnsi="Arial" w:cs="Arial"/>
          <w:b/>
          <w:sz w:val="24"/>
          <w:szCs w:val="24"/>
          <w:lang w:val="es-CL"/>
        </w:rPr>
        <w:t>A</w:t>
      </w:r>
      <w:r w:rsidR="0036286B" w:rsidRPr="009F6AD2">
        <w:rPr>
          <w:rFonts w:ascii="Arial" w:hAnsi="Arial" w:cs="Arial"/>
          <w:b/>
          <w:sz w:val="24"/>
          <w:szCs w:val="24"/>
          <w:lang w:val="es-CL"/>
        </w:rPr>
        <w:t>fectos al Sistema Previsional DIPRECA)</w:t>
      </w:r>
      <w:bookmarkEnd w:id="0"/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268"/>
        <w:gridCol w:w="2268"/>
      </w:tblGrid>
      <w:tr w:rsidR="0035008F" w:rsidRPr="00545541" w14:paraId="08611628" w14:textId="77777777" w:rsidTr="00E72B0E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6BF6E89D" w14:textId="77777777" w:rsidR="0035008F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7A46C784" w14:textId="53B90978" w:rsidR="0035008F" w:rsidRPr="00C75812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35008F" w:rsidRPr="00AD7641" w14:paraId="7334CD61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0F9BB21C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797" w:type="dxa"/>
            <w:gridSpan w:val="3"/>
          </w:tcPr>
          <w:p w14:paraId="630C8AC7" w14:textId="7135BA6C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35C2E529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4BB80151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6D175CA9" w14:textId="462E8175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44AB03D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3057DCEB" w14:textId="5FAFAABB" w:rsidR="0035008F" w:rsidRPr="00C75812" w:rsidRDefault="0035008F" w:rsidP="00E72B0E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5D4E2307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10DE1BCE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3261" w:type="dxa"/>
          </w:tcPr>
          <w:p w14:paraId="33DD735F" w14:textId="012947D0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19FCC91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7A77B455" w14:textId="77777777" w:rsidR="0035008F" w:rsidRPr="00C75812" w:rsidRDefault="0035008F" w:rsidP="00E72B0E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36E1D82C" w14:textId="77777777" w:rsidTr="00953ADB">
        <w:trPr>
          <w:trHeight w:val="184"/>
        </w:trPr>
        <w:tc>
          <w:tcPr>
            <w:tcW w:w="2410" w:type="dxa"/>
            <w:shd w:val="clear" w:color="auto" w:fill="F2F2F2" w:themeFill="background1" w:themeFillShade="F2"/>
          </w:tcPr>
          <w:p w14:paraId="19A2B104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797" w:type="dxa"/>
            <w:gridSpan w:val="3"/>
          </w:tcPr>
          <w:p w14:paraId="116DA865" w14:textId="27B4B60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5DC345D8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46427DF5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3"/>
          </w:tcPr>
          <w:p w14:paraId="7FE70BF9" w14:textId="491CCB4C" w:rsidR="0035008F" w:rsidRPr="00C75812" w:rsidRDefault="0035008F" w:rsidP="00E72B0E">
            <w:pPr>
              <w:rPr>
                <w:rFonts w:ascii="Arial" w:hAnsi="Arial" w:cs="Arial"/>
                <w:b/>
              </w:rPr>
            </w:pPr>
          </w:p>
        </w:tc>
      </w:tr>
      <w:tr w:rsidR="0035008F" w:rsidRPr="00C75812" w14:paraId="21950E87" w14:textId="77777777" w:rsidTr="009F6AD2">
        <w:trPr>
          <w:trHeight w:val="473"/>
        </w:trPr>
        <w:tc>
          <w:tcPr>
            <w:tcW w:w="10207" w:type="dxa"/>
            <w:gridSpan w:val="4"/>
            <w:shd w:val="clear" w:color="auto" w:fill="1F497D" w:themeFill="text2"/>
          </w:tcPr>
          <w:p w14:paraId="5ED4B79E" w14:textId="77777777" w:rsidR="0035008F" w:rsidRPr="0035008F" w:rsidRDefault="0035008F" w:rsidP="0035008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5008F"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35008F" w:rsidRPr="00C75812" w14:paraId="38192DD7" w14:textId="77777777" w:rsidTr="00EE60B6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6E5B1A9F" w14:textId="0EB2B6B4" w:rsidR="0035008F" w:rsidRPr="009F6AD2" w:rsidRDefault="00BE3C42" w:rsidP="00E72B0E">
            <w:pPr>
              <w:rPr>
                <w:rFonts w:ascii="Arial" w:hAnsi="Arial" w:cs="Arial"/>
                <w:bCs/>
              </w:rPr>
            </w:pPr>
            <w:r w:rsidRPr="009F6AD2">
              <w:rPr>
                <w:rFonts w:ascii="Arial" w:hAnsi="Arial" w:cs="Arial"/>
                <w:bCs/>
                <w:lang w:val="es-MX"/>
              </w:rPr>
              <w:t xml:space="preserve">Se debe adjuntar </w:t>
            </w:r>
            <w:r w:rsidRPr="009F6AD2">
              <w:rPr>
                <w:rFonts w:ascii="Arial" w:hAnsi="Arial" w:cs="Arial"/>
                <w:b/>
                <w:lang w:val="es-MX"/>
              </w:rPr>
              <w:t>cédula de identidad</w:t>
            </w:r>
            <w:r w:rsidRPr="009F6AD2">
              <w:rPr>
                <w:rFonts w:ascii="Arial" w:hAnsi="Arial" w:cs="Arial"/>
                <w:bCs/>
                <w:lang w:val="es-MX"/>
              </w:rPr>
              <w:t xml:space="preserve"> el imponente y debe ser llenado exclusivamente por él.</w:t>
            </w:r>
          </w:p>
        </w:tc>
      </w:tr>
      <w:tr w:rsidR="0035008F" w:rsidRPr="00C75812" w14:paraId="5C0E85E2" w14:textId="77777777" w:rsidTr="00EE60B6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3900501F" w14:textId="0F571E55" w:rsidR="0035008F" w:rsidRPr="009F6AD2" w:rsidRDefault="00BE3C42" w:rsidP="00E72B0E">
            <w:pPr>
              <w:rPr>
                <w:rFonts w:ascii="Arial" w:hAnsi="Arial" w:cs="Arial"/>
                <w:bCs/>
              </w:rPr>
            </w:pPr>
            <w:r w:rsidRPr="009F6AD2">
              <w:rPr>
                <w:rFonts w:ascii="Arial" w:hAnsi="Arial" w:cs="Arial"/>
                <w:bCs/>
              </w:rPr>
              <w:t xml:space="preserve">Si la desafiliación corresponde al imponente, </w:t>
            </w:r>
            <w:r w:rsidR="00451622" w:rsidRPr="009F6AD2">
              <w:rPr>
                <w:rFonts w:ascii="Arial" w:hAnsi="Arial" w:cs="Arial"/>
                <w:bCs/>
              </w:rPr>
              <w:t xml:space="preserve">automáticamente </w:t>
            </w:r>
            <w:r w:rsidRPr="009F6AD2">
              <w:rPr>
                <w:rFonts w:ascii="Arial" w:hAnsi="Arial" w:cs="Arial"/>
                <w:bCs/>
              </w:rPr>
              <w:t xml:space="preserve">quedarán todas las cargas desafiliadas </w:t>
            </w:r>
          </w:p>
        </w:tc>
      </w:tr>
      <w:tr w:rsidR="001A2882" w:rsidRPr="001A2882" w14:paraId="2AB6AEC5" w14:textId="77777777" w:rsidTr="004E5727">
        <w:trPr>
          <w:trHeight w:val="197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13BF3DE8" w14:textId="4E220EFF" w:rsidR="001A2882" w:rsidRPr="004E5727" w:rsidRDefault="00401C5A" w:rsidP="00E72B0E">
            <w:pPr>
              <w:rPr>
                <w:rFonts w:ascii="Arial" w:hAnsi="Arial" w:cs="Arial"/>
                <w:b/>
              </w:rPr>
            </w:pPr>
            <w:r w:rsidRPr="004E5727">
              <w:rPr>
                <w:rFonts w:ascii="Arial" w:hAnsi="Arial" w:cs="Arial"/>
                <w:b/>
              </w:rPr>
              <w:t xml:space="preserve">La identificación de los beneficiarios a </w:t>
            </w:r>
            <w:r w:rsidR="001671B3" w:rsidRPr="004E5727">
              <w:rPr>
                <w:rFonts w:ascii="Arial" w:hAnsi="Arial" w:cs="Arial"/>
                <w:b/>
              </w:rPr>
              <w:t>des</w:t>
            </w:r>
            <w:r w:rsidRPr="004E5727">
              <w:rPr>
                <w:rFonts w:ascii="Arial" w:hAnsi="Arial" w:cs="Arial"/>
                <w:b/>
              </w:rPr>
              <w:t>afiliar es de carácter obligatorio. Si esta información no es completada, la solicitud será rechazada y no podrá ser cursada.</w:t>
            </w:r>
          </w:p>
        </w:tc>
      </w:tr>
    </w:tbl>
    <w:p w14:paraId="6EFC8D8D" w14:textId="77777777" w:rsidR="002C21D8" w:rsidRDefault="002C21D8" w:rsidP="002C21D8">
      <w:pPr>
        <w:spacing w:after="0"/>
        <w:ind w:left="-1134" w:right="-376"/>
        <w:jc w:val="both"/>
        <w:rPr>
          <w:rFonts w:ascii="Arial" w:hAnsi="Arial" w:cs="Arial"/>
          <w:sz w:val="24"/>
          <w:szCs w:val="24"/>
        </w:rPr>
      </w:pPr>
    </w:p>
    <w:p w14:paraId="69CF5BEC" w14:textId="77777777" w:rsidR="002C21D8" w:rsidRPr="00BE3C42" w:rsidRDefault="002C21D8" w:rsidP="002C21D8">
      <w:pPr>
        <w:spacing w:after="0"/>
        <w:ind w:left="-1134" w:right="-376"/>
        <w:jc w:val="both"/>
        <w:rPr>
          <w:rFonts w:ascii="Arial" w:hAnsi="Arial" w:cs="Arial"/>
          <w:b/>
          <w:bCs/>
        </w:rPr>
      </w:pPr>
      <w:r w:rsidRPr="00BE3C42">
        <w:rPr>
          <w:rFonts w:ascii="Arial" w:hAnsi="Arial" w:cs="Arial"/>
          <w:b/>
          <w:bCs/>
        </w:rPr>
        <w:t>Identificación de beneficiario(os) para excluir: debe marcar con una cruz a quien desea desafiliar.</w:t>
      </w:r>
    </w:p>
    <w:p w14:paraId="530656C2" w14:textId="77777777" w:rsidR="002C21D8" w:rsidRPr="00A71CE4" w:rsidRDefault="002C21D8" w:rsidP="002C21D8">
      <w:pPr>
        <w:spacing w:after="0"/>
        <w:ind w:left="-1134" w:right="-376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2C21D8" w:rsidRPr="00C75812" w14:paraId="33FC2045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353B2B24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Imponente </w:t>
            </w:r>
          </w:p>
        </w:tc>
        <w:tc>
          <w:tcPr>
            <w:tcW w:w="5812" w:type="dxa"/>
          </w:tcPr>
          <w:p w14:paraId="39F2D5AD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  <w:tr w:rsidR="002C21D8" w:rsidRPr="00C75812" w14:paraId="08A87DF8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6A6EC969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Imponente y todas las cargas familiares </w:t>
            </w:r>
          </w:p>
        </w:tc>
        <w:tc>
          <w:tcPr>
            <w:tcW w:w="5812" w:type="dxa"/>
          </w:tcPr>
          <w:p w14:paraId="3731B2E3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  <w:tr w:rsidR="002C21D8" w:rsidRPr="00C75812" w14:paraId="651B9924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42F53BDB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Solo cargas familiares que se detallan </w:t>
            </w:r>
          </w:p>
        </w:tc>
        <w:tc>
          <w:tcPr>
            <w:tcW w:w="5812" w:type="dxa"/>
          </w:tcPr>
          <w:p w14:paraId="55061334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</w:tbl>
    <w:p w14:paraId="7B470F40" w14:textId="77777777" w:rsidR="00401C5A" w:rsidRDefault="00401C5A" w:rsidP="00034687">
      <w:pPr>
        <w:spacing w:after="0"/>
        <w:ind w:left="-113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401C5A" w:rsidRPr="00C75812" w14:paraId="2ADC388B" w14:textId="77777777" w:rsidTr="00A66593">
        <w:tc>
          <w:tcPr>
            <w:tcW w:w="4395" w:type="dxa"/>
            <w:shd w:val="clear" w:color="auto" w:fill="F2F2F2" w:themeFill="background1" w:themeFillShade="F2"/>
          </w:tcPr>
          <w:p w14:paraId="765E0FE9" w14:textId="5347417E" w:rsidR="00401C5A" w:rsidRPr="00401C5A" w:rsidRDefault="00401C5A" w:rsidP="00401C5A">
            <w:pPr>
              <w:ind w:firstLine="57"/>
              <w:rPr>
                <w:rFonts w:ascii="Arial" w:hAnsi="Arial" w:cs="Arial"/>
                <w:b/>
                <w:sz w:val="24"/>
                <w:szCs w:val="24"/>
              </w:rPr>
            </w:pPr>
            <w:r w:rsidRPr="00401C5A">
              <w:rPr>
                <w:rFonts w:ascii="Arial" w:hAnsi="Arial" w:cs="Arial"/>
                <w:b/>
                <w:lang w:val="es-MX"/>
              </w:rPr>
              <w:t>Motivo de desafiliación:</w:t>
            </w:r>
          </w:p>
        </w:tc>
        <w:tc>
          <w:tcPr>
            <w:tcW w:w="5812" w:type="dxa"/>
          </w:tcPr>
          <w:p w14:paraId="1D683420" w14:textId="77777777" w:rsidR="00401C5A" w:rsidRDefault="00401C5A" w:rsidP="00A66593">
            <w:pPr>
              <w:rPr>
                <w:rFonts w:ascii="Arial" w:hAnsi="Arial" w:cs="Arial"/>
                <w:b/>
              </w:rPr>
            </w:pPr>
          </w:p>
          <w:p w14:paraId="119561F9" w14:textId="77777777" w:rsidR="00401C5A" w:rsidRPr="00C75812" w:rsidRDefault="00401C5A" w:rsidP="00A66593">
            <w:pPr>
              <w:rPr>
                <w:rFonts w:ascii="Arial" w:hAnsi="Arial" w:cs="Arial"/>
                <w:b/>
              </w:rPr>
            </w:pPr>
          </w:p>
        </w:tc>
      </w:tr>
    </w:tbl>
    <w:p w14:paraId="36F88048" w14:textId="77777777" w:rsidR="00401C5A" w:rsidRDefault="00401C5A" w:rsidP="00034687">
      <w:pPr>
        <w:spacing w:after="0"/>
        <w:ind w:left="-113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35008F" w:rsidRPr="00C75812" w14:paraId="6B0DCEC9" w14:textId="77777777" w:rsidTr="00EE60B6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54C31E89" w14:textId="77777777" w:rsidR="0035008F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C776295" w14:textId="7CAD316F" w:rsidR="0035008F" w:rsidRPr="00C75812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 w:rsidR="00C176F6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35008F" w:rsidRPr="00C75812" w14:paraId="4F3745C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0BC2DB00" w14:textId="77777777" w:rsidR="0035008F" w:rsidRPr="00C75812" w:rsidRDefault="0035008F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Nombre </w:t>
            </w:r>
            <w:r w:rsidR="00C176F6">
              <w:rPr>
                <w:rFonts w:ascii="Arial" w:hAnsi="Arial" w:cs="Arial"/>
                <w:b/>
                <w:lang w:val="es-MX"/>
              </w:rPr>
              <w:t>de la carga</w:t>
            </w:r>
          </w:p>
        </w:tc>
        <w:tc>
          <w:tcPr>
            <w:tcW w:w="7797" w:type="dxa"/>
          </w:tcPr>
          <w:p w14:paraId="4D584AB8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1D7E34E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167C50A4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3A2E4E4A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766D94F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0DBFD7A9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13C13727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63737B6C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64F840E9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22DF169E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04C0733C" w14:textId="77777777" w:rsidTr="0009319A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6052B7C6" w14:textId="77777777" w:rsidR="00EE60B6" w:rsidRDefault="00EE60B6" w:rsidP="0009319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0610317" w14:textId="1B4E5E4C" w:rsidR="00EE60B6" w:rsidRPr="00C75812" w:rsidRDefault="00EE60B6" w:rsidP="0009319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EE60B6" w:rsidRPr="00C75812" w14:paraId="176F46F9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66116B28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Nombre </w:t>
            </w:r>
            <w:r>
              <w:rPr>
                <w:rFonts w:ascii="Arial" w:hAnsi="Arial" w:cs="Arial"/>
                <w:b/>
                <w:lang w:val="es-MX"/>
              </w:rPr>
              <w:t>de la carga</w:t>
            </w:r>
          </w:p>
        </w:tc>
        <w:tc>
          <w:tcPr>
            <w:tcW w:w="7797" w:type="dxa"/>
          </w:tcPr>
          <w:p w14:paraId="4548DDB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3787F92F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2302717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2FC87046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7F5761E6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766F4C0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26C56F9B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00EC0127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5653B787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4B4A35D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6E40FBC" w14:textId="77777777" w:rsidR="00C176F6" w:rsidRDefault="00C176F6" w:rsidP="00C176F6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563C7BAF" w14:textId="77777777" w:rsidR="00C176F6" w:rsidRPr="00C75812" w:rsidRDefault="00C176F6" w:rsidP="00C176F6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C176F6" w:rsidRPr="00C75812" w14:paraId="72ACB139" w14:textId="77777777" w:rsidTr="004548FB">
        <w:tc>
          <w:tcPr>
            <w:tcW w:w="4361" w:type="dxa"/>
            <w:tcBorders>
              <w:bottom w:val="single" w:sz="4" w:space="0" w:color="auto"/>
            </w:tcBorders>
          </w:tcPr>
          <w:p w14:paraId="6961C0FD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15F5C21" w14:textId="77777777" w:rsidR="00C176F6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63590A3" w14:textId="77777777" w:rsidR="002C21D8" w:rsidRPr="00C75812" w:rsidRDefault="002C21D8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FFA982E" w14:textId="224D6750" w:rsidR="00C176F6" w:rsidRPr="00C75812" w:rsidRDefault="00C176F6" w:rsidP="004548FB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Solicitante</w:t>
            </w:r>
          </w:p>
          <w:p w14:paraId="3BACE3D2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176F6" w:rsidRPr="00C75812" w14:paraId="4C53559A" w14:textId="77777777" w:rsidTr="004548FB">
        <w:tc>
          <w:tcPr>
            <w:tcW w:w="4361" w:type="dxa"/>
            <w:tcBorders>
              <w:top w:val="single" w:sz="4" w:space="0" w:color="auto"/>
            </w:tcBorders>
          </w:tcPr>
          <w:p w14:paraId="6617D1EA" w14:textId="77777777" w:rsidR="00C176F6" w:rsidRPr="00C75812" w:rsidRDefault="00C176F6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3ADCE1BD" w14:textId="77777777" w:rsidR="00C176F6" w:rsidRPr="00C75812" w:rsidRDefault="00C176F6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46CCE06F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3CCAD4D2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9266D84" w14:textId="77777777" w:rsidR="009F6AD2" w:rsidRDefault="009F6AD2" w:rsidP="009F6AD2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Pr="00C75812">
        <w:rPr>
          <w:rFonts w:ascii="Arial" w:hAnsi="Arial" w:cs="Arial"/>
          <w:sz w:val="24"/>
          <w:szCs w:val="24"/>
        </w:rPr>
        <w:t>, ________________________</w:t>
      </w:r>
    </w:p>
    <w:p w14:paraId="62443AF1" w14:textId="77777777" w:rsidR="009F6AD2" w:rsidRDefault="009F6AD2" w:rsidP="009F6AD2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</w:p>
    <w:p w14:paraId="4FD154C0" w14:textId="77777777" w:rsidR="000E685A" w:rsidRDefault="000E685A" w:rsidP="009F6AD2">
      <w:pPr>
        <w:spacing w:after="0"/>
        <w:ind w:left="-1276"/>
        <w:rPr>
          <w:rFonts w:ascii="Arial" w:hAnsi="Arial" w:cs="Arial"/>
          <w:sz w:val="18"/>
          <w:szCs w:val="18"/>
        </w:rPr>
      </w:pPr>
    </w:p>
    <w:p w14:paraId="6E960F28" w14:textId="3F4B88F1" w:rsidR="009F6AD2" w:rsidRPr="00D84FA5" w:rsidRDefault="009F6AD2" w:rsidP="009F6AD2">
      <w:pPr>
        <w:spacing w:after="0"/>
        <w:ind w:left="-1276"/>
        <w:rPr>
          <w:rFonts w:ascii="Arial" w:hAnsi="Arial" w:cs="Arial"/>
          <w:sz w:val="18"/>
          <w:szCs w:val="18"/>
        </w:rPr>
      </w:pPr>
      <w:r w:rsidRPr="00D84FA5">
        <w:rPr>
          <w:rFonts w:ascii="Arial" w:hAnsi="Arial" w:cs="Arial"/>
          <w:sz w:val="18"/>
          <w:szCs w:val="18"/>
        </w:rPr>
        <w:t>Ultima actualización: mayo 2026</w:t>
      </w:r>
    </w:p>
    <w:p w14:paraId="3407E291" w14:textId="1EDBB2BF" w:rsidR="00C176F6" w:rsidRPr="00C176F6" w:rsidRDefault="00C176F6" w:rsidP="00953ADB">
      <w:pPr>
        <w:spacing w:after="0"/>
        <w:ind w:left="-1276"/>
        <w:jc w:val="center"/>
        <w:rPr>
          <w:rFonts w:ascii="Arial" w:hAnsi="Arial" w:cs="Arial"/>
          <w:sz w:val="24"/>
          <w:szCs w:val="24"/>
        </w:rPr>
      </w:pPr>
    </w:p>
    <w:sectPr w:rsidR="00C176F6" w:rsidRPr="00C176F6" w:rsidSect="002820D5">
      <w:headerReference w:type="default" r:id="rId7"/>
      <w:footerReference w:type="default" r:id="rId8"/>
      <w:pgSz w:w="12242" w:h="18722" w:code="281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4F06" w14:textId="77777777" w:rsidR="00C9266E" w:rsidRDefault="00C9266E" w:rsidP="00EE2567">
      <w:pPr>
        <w:spacing w:after="0" w:line="240" w:lineRule="auto"/>
      </w:pPr>
      <w:r>
        <w:separator/>
      </w:r>
    </w:p>
  </w:endnote>
  <w:endnote w:type="continuationSeparator" w:id="0">
    <w:p w14:paraId="306F08C5" w14:textId="77777777" w:rsidR="00C9266E" w:rsidRDefault="00C9266E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2426" w14:textId="77777777" w:rsidR="009F6AD2" w:rsidRDefault="009F6AD2" w:rsidP="009F6AD2">
    <w:pPr>
      <w:pStyle w:val="Textoindependiente"/>
      <w:spacing w:before="20" w:line="243" w:lineRule="exact"/>
      <w:ind w:firstLine="708"/>
    </w:pPr>
    <w:r>
      <w:rPr>
        <w:color w:val="1F487C"/>
      </w:rPr>
      <w:t>Dirección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Previsión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Carabineros</w:t>
    </w:r>
    <w:r>
      <w:rPr>
        <w:color w:val="1F487C"/>
        <w:spacing w:val="-6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Chile.</w:t>
    </w:r>
    <w:r>
      <w:rPr>
        <w:color w:val="1F487C"/>
        <w:spacing w:val="-5"/>
      </w:rPr>
      <w:t xml:space="preserve"> </w:t>
    </w:r>
    <w:r>
      <w:rPr>
        <w:color w:val="1F487C"/>
      </w:rPr>
      <w:t>Dirección</w:t>
    </w:r>
    <w:r>
      <w:rPr>
        <w:color w:val="1F487C"/>
        <w:spacing w:val="-4"/>
      </w:rPr>
      <w:t xml:space="preserve"> </w:t>
    </w:r>
    <w:r>
      <w:rPr>
        <w:color w:val="1F487C"/>
      </w:rPr>
      <w:t>21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mayo</w:t>
    </w:r>
    <w:r>
      <w:rPr>
        <w:color w:val="1F487C"/>
        <w:spacing w:val="-5"/>
      </w:rPr>
      <w:t xml:space="preserve"> </w:t>
    </w:r>
    <w:proofErr w:type="spellStart"/>
    <w:r>
      <w:rPr>
        <w:color w:val="1F487C"/>
      </w:rPr>
      <w:t>N°</w:t>
    </w:r>
    <w:proofErr w:type="spellEnd"/>
    <w:r>
      <w:rPr>
        <w:color w:val="1F487C"/>
        <w:spacing w:val="-6"/>
      </w:rPr>
      <w:t xml:space="preserve"> </w:t>
    </w:r>
    <w:r>
      <w:rPr>
        <w:color w:val="1F487C"/>
      </w:rPr>
      <w:t>592.</w:t>
    </w:r>
    <w:r>
      <w:rPr>
        <w:color w:val="1F487C"/>
        <w:spacing w:val="-5"/>
      </w:rPr>
      <w:t xml:space="preserve"> </w:t>
    </w:r>
    <w:r>
      <w:rPr>
        <w:color w:val="1F487C"/>
      </w:rPr>
      <w:t>Santiago.</w:t>
    </w:r>
    <w:r>
      <w:rPr>
        <w:color w:val="1F487C"/>
        <w:spacing w:val="-5"/>
      </w:rPr>
      <w:t xml:space="preserve"> </w:t>
    </w:r>
    <w:r>
      <w:rPr>
        <w:color w:val="1F487C"/>
        <w:spacing w:val="-2"/>
      </w:rPr>
      <w:t>Chile.</w:t>
    </w:r>
  </w:p>
  <w:p w14:paraId="6245B55F" w14:textId="77777777" w:rsidR="009F6AD2" w:rsidRDefault="009F6AD2" w:rsidP="009F6AD2">
    <w:pPr>
      <w:pStyle w:val="Textoindependiente"/>
      <w:spacing w:line="243" w:lineRule="exact"/>
      <w:ind w:left="449" w:right="1"/>
      <w:jc w:val="center"/>
    </w:pPr>
    <w:r>
      <w:rPr>
        <w:noProof/>
      </w:rPr>
      <w:drawing>
        <wp:anchor distT="0" distB="0" distL="0" distR="0" simplePos="0" relativeHeight="251664384" behindDoc="1" locked="0" layoutInCell="1" allowOverlap="1" wp14:anchorId="274BE91C" wp14:editId="263AAAB8">
          <wp:simplePos x="0" y="0"/>
          <wp:positionH relativeFrom="page">
            <wp:posOffset>1463039</wp:posOffset>
          </wp:positionH>
          <wp:positionV relativeFrom="paragraph">
            <wp:posOffset>169716</wp:posOffset>
          </wp:positionV>
          <wp:extent cx="1242060" cy="79248"/>
          <wp:effectExtent l="0" t="0" r="0" b="0"/>
          <wp:wrapTopAndBottom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06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1E70">
      <w:rPr>
        <w:color w:val="1F487B"/>
      </w:rPr>
      <w:t xml:space="preserve"> </w:t>
    </w:r>
    <w:proofErr w:type="spellStart"/>
    <w:proofErr w:type="gramStart"/>
    <w:r w:rsidRPr="0022308A">
      <w:rPr>
        <w:color w:val="1F487B"/>
      </w:rPr>
      <w:t>Call</w:t>
    </w:r>
    <w:proofErr w:type="spellEnd"/>
    <w:r w:rsidRPr="0022308A">
      <w:rPr>
        <w:color w:val="1F487B"/>
      </w:rPr>
      <w:t xml:space="preserve"> Center</w:t>
    </w:r>
    <w:proofErr w:type="gramEnd"/>
    <w:r w:rsidRPr="0022308A">
      <w:rPr>
        <w:color w:val="1F487B"/>
      </w:rPr>
      <w:t xml:space="preserve"> 600 6135 600 - 22 707 4258 </w:t>
    </w:r>
    <w:hyperlink r:id="rId2" w:tgtFrame="_blank" w:history="1">
      <w:r w:rsidRPr="0022308A">
        <w:rPr>
          <w:color w:val="1F487B"/>
        </w:rPr>
        <w:t>www.dipreca.cl</w:t>
      </w:r>
    </w:hyperlink>
    <w:r>
      <w:t xml:space="preserve"> </w:t>
    </w:r>
  </w:p>
  <w:p w14:paraId="04B54BBE" w14:textId="77777777" w:rsidR="00E90A31" w:rsidRPr="00E90A31" w:rsidRDefault="00E90A31" w:rsidP="00E90A31">
    <w:pPr>
      <w:pStyle w:val="Piedepgina"/>
      <w:tabs>
        <w:tab w:val="clear" w:pos="4252"/>
        <w:tab w:val="clear" w:pos="8504"/>
        <w:tab w:val="left" w:pos="195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328C64D" wp14:editId="2E4C63B9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4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C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F8CD" w14:textId="77777777" w:rsidR="00C9266E" w:rsidRDefault="00C9266E" w:rsidP="00EE2567">
      <w:pPr>
        <w:spacing w:after="0" w:line="240" w:lineRule="auto"/>
      </w:pPr>
      <w:r>
        <w:separator/>
      </w:r>
    </w:p>
  </w:footnote>
  <w:footnote w:type="continuationSeparator" w:id="0">
    <w:p w14:paraId="0FE859FA" w14:textId="77777777" w:rsidR="00C9266E" w:rsidRDefault="00C9266E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8254" w14:textId="0CDA89CC" w:rsidR="00EE2567" w:rsidRDefault="009F6AD2">
    <w:pPr>
      <w:pStyle w:val="Encabezado"/>
    </w:pPr>
    <w:r w:rsidRPr="009F6AD2">
      <w:rPr>
        <w:noProof/>
      </w:rPr>
      <w:drawing>
        <wp:anchor distT="0" distB="0" distL="114300" distR="114300" simplePos="0" relativeHeight="251662336" behindDoc="1" locked="0" layoutInCell="1" allowOverlap="1" wp14:anchorId="36E51227" wp14:editId="376A89EC">
          <wp:simplePos x="0" y="0"/>
          <wp:positionH relativeFrom="column">
            <wp:posOffset>-687705</wp:posOffset>
          </wp:positionH>
          <wp:positionV relativeFrom="paragraph">
            <wp:posOffset>-145415</wp:posOffset>
          </wp:positionV>
          <wp:extent cx="1111179" cy="1009650"/>
          <wp:effectExtent l="0" t="0" r="0" b="0"/>
          <wp:wrapNone/>
          <wp:docPr id="2230403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403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179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7"/>
    <w:rsid w:val="00034687"/>
    <w:rsid w:val="00040D6E"/>
    <w:rsid w:val="000510C2"/>
    <w:rsid w:val="00055BDE"/>
    <w:rsid w:val="000C2A07"/>
    <w:rsid w:val="000E4074"/>
    <w:rsid w:val="000E685A"/>
    <w:rsid w:val="00104D73"/>
    <w:rsid w:val="001671B3"/>
    <w:rsid w:val="00182FAE"/>
    <w:rsid w:val="00194EDF"/>
    <w:rsid w:val="001A0EA6"/>
    <w:rsid w:val="001A2882"/>
    <w:rsid w:val="001F3918"/>
    <w:rsid w:val="00205095"/>
    <w:rsid w:val="0026413B"/>
    <w:rsid w:val="002820D5"/>
    <w:rsid w:val="002A6512"/>
    <w:rsid w:val="002C21D8"/>
    <w:rsid w:val="0032552E"/>
    <w:rsid w:val="00334B84"/>
    <w:rsid w:val="0035008F"/>
    <w:rsid w:val="0036286B"/>
    <w:rsid w:val="003C42D3"/>
    <w:rsid w:val="003F41AE"/>
    <w:rsid w:val="00401C5A"/>
    <w:rsid w:val="0044644B"/>
    <w:rsid w:val="00451622"/>
    <w:rsid w:val="00456894"/>
    <w:rsid w:val="004D72C0"/>
    <w:rsid w:val="004E5727"/>
    <w:rsid w:val="004F35DA"/>
    <w:rsid w:val="00573E65"/>
    <w:rsid w:val="00610E80"/>
    <w:rsid w:val="006F1481"/>
    <w:rsid w:val="00732F0D"/>
    <w:rsid w:val="007F6DC0"/>
    <w:rsid w:val="008073A0"/>
    <w:rsid w:val="00870E0D"/>
    <w:rsid w:val="0088718D"/>
    <w:rsid w:val="008A425A"/>
    <w:rsid w:val="009363DD"/>
    <w:rsid w:val="00937426"/>
    <w:rsid w:val="00953ADB"/>
    <w:rsid w:val="00992EB8"/>
    <w:rsid w:val="009A175B"/>
    <w:rsid w:val="009B48F4"/>
    <w:rsid w:val="009F6AD2"/>
    <w:rsid w:val="00A67E00"/>
    <w:rsid w:val="00A71CE4"/>
    <w:rsid w:val="00A73210"/>
    <w:rsid w:val="00A84A6D"/>
    <w:rsid w:val="00BE3C42"/>
    <w:rsid w:val="00C176F6"/>
    <w:rsid w:val="00C509CE"/>
    <w:rsid w:val="00C9266E"/>
    <w:rsid w:val="00D360F7"/>
    <w:rsid w:val="00D964DF"/>
    <w:rsid w:val="00DA3CBC"/>
    <w:rsid w:val="00DE4955"/>
    <w:rsid w:val="00E90A31"/>
    <w:rsid w:val="00E95E80"/>
    <w:rsid w:val="00EA55E1"/>
    <w:rsid w:val="00EE2567"/>
    <w:rsid w:val="00EE60B6"/>
    <w:rsid w:val="00F466A7"/>
    <w:rsid w:val="00F92435"/>
    <w:rsid w:val="00F96104"/>
    <w:rsid w:val="00FC0B5F"/>
    <w:rsid w:val="00FC555E"/>
    <w:rsid w:val="00FE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145"/>
  <w15:docId w15:val="{329C0372-A3EA-4189-BDA2-98AF1D1C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1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paragraph" w:styleId="Textodeglobo">
    <w:name w:val="Balloon Text"/>
    <w:basedOn w:val="Normal"/>
    <w:link w:val="TextodegloboCar"/>
    <w:uiPriority w:val="99"/>
    <w:semiHidden/>
    <w:unhideWhenUsed/>
    <w:rsid w:val="0028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0D5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641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9F6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6AD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dipreca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9B38-98D1-4D36-8FB1-1EBD44E3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Claudia Curin Lopez</cp:lastModifiedBy>
  <cp:revision>8</cp:revision>
  <cp:lastPrinted>2023-11-27T11:45:00Z</cp:lastPrinted>
  <dcterms:created xsi:type="dcterms:W3CDTF">2026-04-28T15:48:00Z</dcterms:created>
  <dcterms:modified xsi:type="dcterms:W3CDTF">2026-05-07T15:06:00Z</dcterms:modified>
</cp:coreProperties>
</file>